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1F2" w:rsidRPr="001261F2" w:rsidRDefault="001261F2" w:rsidP="001261F2">
      <w:pPr>
        <w:spacing w:line="480" w:lineRule="auto"/>
        <w:rPr>
          <w:rFonts w:ascii="Times New Roman" w:hAnsi="Times New Roman" w:cs="Times New Roman"/>
          <w:sz w:val="24"/>
          <w:szCs w:val="24"/>
        </w:rPr>
      </w:pPr>
      <w:r w:rsidRPr="001261F2">
        <w:rPr>
          <w:rFonts w:ascii="Times New Roman" w:hAnsi="Times New Roman" w:cs="Times New Roman"/>
          <w:sz w:val="24"/>
          <w:szCs w:val="24"/>
        </w:rPr>
        <w:t>Student’s Name</w:t>
      </w:r>
    </w:p>
    <w:p w:rsidR="001261F2" w:rsidRPr="001261F2" w:rsidRDefault="001261F2" w:rsidP="001261F2">
      <w:pPr>
        <w:spacing w:line="480" w:lineRule="auto"/>
        <w:rPr>
          <w:rFonts w:ascii="Times New Roman" w:hAnsi="Times New Roman" w:cs="Times New Roman"/>
          <w:sz w:val="24"/>
          <w:szCs w:val="24"/>
        </w:rPr>
      </w:pPr>
      <w:r w:rsidRPr="001261F2">
        <w:rPr>
          <w:rFonts w:ascii="Times New Roman" w:hAnsi="Times New Roman" w:cs="Times New Roman"/>
          <w:sz w:val="24"/>
          <w:szCs w:val="24"/>
        </w:rPr>
        <w:t>Professor’s Name</w:t>
      </w:r>
    </w:p>
    <w:p w:rsidR="001261F2" w:rsidRPr="001261F2" w:rsidRDefault="001261F2" w:rsidP="001261F2">
      <w:pPr>
        <w:spacing w:line="480" w:lineRule="auto"/>
        <w:rPr>
          <w:rFonts w:ascii="Times New Roman" w:hAnsi="Times New Roman" w:cs="Times New Roman"/>
          <w:sz w:val="24"/>
          <w:szCs w:val="24"/>
        </w:rPr>
      </w:pPr>
      <w:r w:rsidRPr="001261F2">
        <w:rPr>
          <w:rFonts w:ascii="Times New Roman" w:hAnsi="Times New Roman" w:cs="Times New Roman"/>
          <w:sz w:val="24"/>
          <w:szCs w:val="24"/>
        </w:rPr>
        <w:t>Course</w:t>
      </w:r>
    </w:p>
    <w:p w:rsidR="001261F2" w:rsidRDefault="001261F2" w:rsidP="001261F2">
      <w:pPr>
        <w:spacing w:line="480" w:lineRule="auto"/>
        <w:rPr>
          <w:rFonts w:ascii="Times New Roman" w:hAnsi="Times New Roman" w:cs="Times New Roman"/>
          <w:sz w:val="24"/>
          <w:szCs w:val="24"/>
        </w:rPr>
      </w:pPr>
      <w:r w:rsidRPr="001261F2">
        <w:rPr>
          <w:rFonts w:ascii="Times New Roman" w:hAnsi="Times New Roman" w:cs="Times New Roman"/>
          <w:sz w:val="24"/>
          <w:szCs w:val="24"/>
        </w:rPr>
        <w:t>Date of Submission</w:t>
      </w:r>
    </w:p>
    <w:p w:rsidR="001261F2" w:rsidRPr="001261F2" w:rsidRDefault="001261F2" w:rsidP="001261F2">
      <w:pPr>
        <w:spacing w:line="480" w:lineRule="auto"/>
        <w:jc w:val="center"/>
        <w:rPr>
          <w:rFonts w:ascii="Times New Roman" w:hAnsi="Times New Roman" w:cs="Times New Roman"/>
          <w:b/>
          <w:sz w:val="24"/>
          <w:szCs w:val="24"/>
        </w:rPr>
      </w:pPr>
      <w:r w:rsidRPr="001261F2">
        <w:rPr>
          <w:rFonts w:ascii="Times New Roman" w:hAnsi="Times New Roman" w:cs="Times New Roman"/>
          <w:b/>
          <w:sz w:val="24"/>
          <w:szCs w:val="24"/>
        </w:rPr>
        <w:t>Education as a social cultural phenomenon</w:t>
      </w:r>
    </w:p>
    <w:p w:rsidR="00E96BB4"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According to Gramsci, education may be termed as day to day practical </w:t>
      </w:r>
      <w:r w:rsidR="0002235C" w:rsidRPr="00A4103F">
        <w:rPr>
          <w:rFonts w:ascii="Times New Roman" w:hAnsi="Times New Roman" w:cs="Times New Roman"/>
          <w:sz w:val="24"/>
          <w:szCs w:val="24"/>
        </w:rPr>
        <w:t>activities</w:t>
      </w:r>
      <w:r w:rsidRPr="00A4103F">
        <w:rPr>
          <w:rFonts w:ascii="Times New Roman" w:hAnsi="Times New Roman" w:cs="Times New Roman"/>
          <w:sz w:val="24"/>
          <w:szCs w:val="24"/>
        </w:rPr>
        <w:t xml:space="preserve"> education designed to suit the society in expressing its values to the community and its target components. </w:t>
      </w:r>
      <w:r w:rsidR="0002235C" w:rsidRPr="00A4103F">
        <w:rPr>
          <w:rFonts w:ascii="Times New Roman" w:hAnsi="Times New Roman" w:cs="Times New Roman"/>
          <w:sz w:val="24"/>
          <w:szCs w:val="24"/>
        </w:rPr>
        <w:t>Also</w:t>
      </w:r>
      <w:r w:rsidRPr="00A4103F">
        <w:rPr>
          <w:rFonts w:ascii="Times New Roman" w:hAnsi="Times New Roman" w:cs="Times New Roman"/>
          <w:sz w:val="24"/>
          <w:szCs w:val="24"/>
        </w:rPr>
        <w:t>, knowledge should show its place in society and also describe its role in society fully.</w:t>
      </w:r>
      <w:r w:rsidR="00491974" w:rsidRPr="00A4103F">
        <w:rPr>
          <w:rFonts w:ascii="Times New Roman" w:hAnsi="Times New Roman" w:cs="Times New Roman"/>
          <w:sz w:val="24"/>
          <w:szCs w:val="24"/>
        </w:rPr>
        <w:t xml:space="preserve"> Although traditional education was very much accepted and </w:t>
      </w:r>
      <w:r w:rsidR="0002235C" w:rsidRPr="00A4103F">
        <w:rPr>
          <w:rFonts w:ascii="Times New Roman" w:hAnsi="Times New Roman" w:cs="Times New Roman"/>
          <w:sz w:val="24"/>
          <w:szCs w:val="24"/>
        </w:rPr>
        <w:t>recognized by the community, then modern education has arisen. Modern education is the development of conventional education, with it having more skills. These skills have thrown away traditional knowledge, although not everywhere.</w:t>
      </w:r>
      <w:r w:rsidR="00CE034B" w:rsidRPr="00A4103F">
        <w:rPr>
          <w:rFonts w:ascii="Times New Roman" w:hAnsi="Times New Roman" w:cs="Times New Roman"/>
          <w:sz w:val="24"/>
          <w:szCs w:val="24"/>
        </w:rPr>
        <w:t xml:space="preserve"> Tuition </w:t>
      </w:r>
      <w:r w:rsidR="00247488" w:rsidRPr="00A4103F">
        <w:rPr>
          <w:rFonts w:ascii="Times New Roman" w:hAnsi="Times New Roman" w:cs="Times New Roman"/>
          <w:sz w:val="24"/>
          <w:szCs w:val="24"/>
        </w:rPr>
        <w:t>may be</w:t>
      </w:r>
      <w:r w:rsidR="00CE034B" w:rsidRPr="00A4103F">
        <w:rPr>
          <w:rFonts w:ascii="Times New Roman" w:hAnsi="Times New Roman" w:cs="Times New Roman"/>
          <w:sz w:val="24"/>
          <w:szCs w:val="24"/>
        </w:rPr>
        <w:t xml:space="preserve"> viewed from many perspectives, including; training, education, and socialization. The other perspective may also be based on the elements whose existence implies their unity in a multi-</w:t>
      </w:r>
      <w:r w:rsidR="00247488" w:rsidRPr="00A4103F">
        <w:rPr>
          <w:rFonts w:ascii="Times New Roman" w:hAnsi="Times New Roman" w:cs="Times New Roman"/>
          <w:sz w:val="24"/>
          <w:szCs w:val="24"/>
        </w:rPr>
        <w:t>syllabic</w:t>
      </w:r>
      <w:r w:rsidR="00CE034B" w:rsidRPr="00A4103F">
        <w:rPr>
          <w:rFonts w:ascii="Times New Roman" w:hAnsi="Times New Roman" w:cs="Times New Roman"/>
          <w:sz w:val="24"/>
          <w:szCs w:val="24"/>
        </w:rPr>
        <w:t xml:space="preserve"> dynamic phenomenon. The features entail; education as a value, education as </w:t>
      </w:r>
      <w:r w:rsidR="00247488" w:rsidRPr="00A4103F">
        <w:rPr>
          <w:rFonts w:ascii="Times New Roman" w:hAnsi="Times New Roman" w:cs="Times New Roman"/>
          <w:sz w:val="24"/>
          <w:szCs w:val="24"/>
        </w:rPr>
        <w:t>a system</w:t>
      </w:r>
      <w:r w:rsidR="00E34CE0">
        <w:rPr>
          <w:rFonts w:ascii="Times New Roman" w:hAnsi="Times New Roman" w:cs="Times New Roman"/>
          <w:sz w:val="24"/>
          <w:szCs w:val="24"/>
        </w:rPr>
        <w:t xml:space="preserve">, and education as a process </w:t>
      </w:r>
      <w:r w:rsidR="00A14990">
        <w:rPr>
          <w:rFonts w:ascii="Times New Roman" w:hAnsi="Times New Roman" w:cs="Times New Roman"/>
          <w:sz w:val="24"/>
          <w:szCs w:val="24"/>
        </w:rPr>
        <w:t>(</w:t>
      </w:r>
      <w:r w:rsidR="00A14990" w:rsidRPr="00A14990">
        <w:rPr>
          <w:rFonts w:ascii="Times New Roman" w:hAnsi="Times New Roman" w:cs="Times New Roman"/>
          <w:sz w:val="24"/>
          <w:szCs w:val="24"/>
        </w:rPr>
        <w:t>Sharp</w:t>
      </w:r>
      <w:r w:rsidR="00A14990">
        <w:rPr>
          <w:rFonts w:ascii="Times New Roman" w:hAnsi="Times New Roman" w:cs="Times New Roman"/>
          <w:sz w:val="24"/>
          <w:szCs w:val="24"/>
        </w:rPr>
        <w:t xml:space="preserve"> </w:t>
      </w:r>
      <w:proofErr w:type="gramStart"/>
      <w:r w:rsidR="00A14990">
        <w:rPr>
          <w:rFonts w:ascii="Times New Roman" w:hAnsi="Times New Roman" w:cs="Times New Roman"/>
          <w:sz w:val="24"/>
          <w:szCs w:val="24"/>
        </w:rPr>
        <w:t>et</w:t>
      </w:r>
      <w:proofErr w:type="gramEnd"/>
      <w:r w:rsidR="00A14990">
        <w:rPr>
          <w:rFonts w:ascii="Times New Roman" w:hAnsi="Times New Roman" w:cs="Times New Roman"/>
          <w:sz w:val="24"/>
          <w:szCs w:val="24"/>
        </w:rPr>
        <w:t xml:space="preserve"> al.49)</w:t>
      </w:r>
      <w:r w:rsidR="00247488" w:rsidRPr="00A4103F">
        <w:rPr>
          <w:rFonts w:ascii="Times New Roman" w:hAnsi="Times New Roman" w:cs="Times New Roman"/>
          <w:sz w:val="24"/>
          <w:szCs w:val="24"/>
        </w:rPr>
        <w:t>. With</w:t>
      </w:r>
      <w:r w:rsidR="00CE034B" w:rsidRPr="00A4103F">
        <w:rPr>
          <w:rFonts w:ascii="Times New Roman" w:hAnsi="Times New Roman" w:cs="Times New Roman"/>
          <w:sz w:val="24"/>
          <w:szCs w:val="24"/>
        </w:rPr>
        <w:t xml:space="preserve"> the </w:t>
      </w:r>
      <w:r w:rsidR="00247488" w:rsidRPr="00A4103F">
        <w:rPr>
          <w:rFonts w:ascii="Times New Roman" w:hAnsi="Times New Roman" w:cs="Times New Roman"/>
          <w:sz w:val="24"/>
          <w:szCs w:val="24"/>
        </w:rPr>
        <w:t>elaboration</w:t>
      </w:r>
      <w:r w:rsidR="00CE034B" w:rsidRPr="00A4103F">
        <w:rPr>
          <w:rFonts w:ascii="Times New Roman" w:hAnsi="Times New Roman" w:cs="Times New Roman"/>
          <w:sz w:val="24"/>
          <w:szCs w:val="24"/>
        </w:rPr>
        <w:t xml:space="preserve"> of these elements, there is a developing essence of a social-cultural phenomenon on education. </w:t>
      </w:r>
    </w:p>
    <w:p w:rsidR="001261F2" w:rsidRPr="00A4103F" w:rsidRDefault="001261F2" w:rsidP="001261F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Education has been embedded as part of culture in almost all societies in the world. When a child has grown to the age of three or four years, the first place he/she is taken is school. Most societies value education so much as it is perceived as a means of empowerment. Most African societies did not educate the girl child but this culture has been phased out with time. Nowadays, the girl child is entitled to education just like the boy child. </w:t>
      </w:r>
      <w:r w:rsidR="008828C5">
        <w:rPr>
          <w:rFonts w:ascii="Times New Roman" w:hAnsi="Times New Roman" w:cs="Times New Roman"/>
          <w:sz w:val="24"/>
          <w:szCs w:val="24"/>
        </w:rPr>
        <w:t xml:space="preserve">Education is incorporated in a child’s </w:t>
      </w:r>
      <w:r w:rsidR="008828C5">
        <w:rPr>
          <w:rFonts w:ascii="Times New Roman" w:hAnsi="Times New Roman" w:cs="Times New Roman"/>
          <w:sz w:val="24"/>
          <w:szCs w:val="24"/>
        </w:rPr>
        <w:lastRenderedPageBreak/>
        <w:t xml:space="preserve">lifestyle such that if the child does not go to school he/she is thought to have missed a certain aspect of culture. Just like religion, dressing code, eating habits, and other cultural aspects, education is part of culture and is inculcated through socialization. </w:t>
      </w:r>
    </w:p>
    <w:p w:rsidR="00F13327" w:rsidRPr="00A4103F"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Education as a value covers the </w:t>
      </w:r>
      <w:r w:rsidR="00210A88" w:rsidRPr="00A4103F">
        <w:rPr>
          <w:rFonts w:ascii="Times New Roman" w:hAnsi="Times New Roman" w:cs="Times New Roman"/>
          <w:sz w:val="24"/>
          <w:szCs w:val="24"/>
        </w:rPr>
        <w:t>three essential aspects of evaluability: education as the value of the state, education as the value of the public, and education as the value of a person. Education as a state's value reflects on the pris</w:t>
      </w:r>
      <w:r w:rsidR="00306BB9" w:rsidRPr="00A4103F">
        <w:rPr>
          <w:rFonts w:ascii="Times New Roman" w:hAnsi="Times New Roman" w:cs="Times New Roman"/>
          <w:sz w:val="24"/>
          <w:szCs w:val="24"/>
        </w:rPr>
        <w:t>m of cultural, social, economic, intellectual, and moral dimensions. These are the critical dimensions on which the state's worth of education is viewed</w:t>
      </w:r>
      <w:r w:rsidR="00820972" w:rsidRPr="00A4103F">
        <w:rPr>
          <w:rFonts w:ascii="Times New Roman" w:hAnsi="Times New Roman" w:cs="Times New Roman"/>
          <w:sz w:val="24"/>
          <w:szCs w:val="24"/>
        </w:rPr>
        <w:t>. It's</w:t>
      </w:r>
      <w:r w:rsidR="00306BB9" w:rsidRPr="00A4103F">
        <w:rPr>
          <w:rFonts w:ascii="Times New Roman" w:hAnsi="Times New Roman" w:cs="Times New Roman"/>
          <w:sz w:val="24"/>
          <w:szCs w:val="24"/>
        </w:rPr>
        <w:t xml:space="preserve"> evident that the country with a higher education level depicts a </w:t>
      </w:r>
      <w:r w:rsidR="00820972" w:rsidRPr="00A4103F">
        <w:rPr>
          <w:rFonts w:ascii="Times New Roman" w:hAnsi="Times New Roman" w:cs="Times New Roman"/>
          <w:sz w:val="24"/>
          <w:szCs w:val="24"/>
        </w:rPr>
        <w:t>bit</w:t>
      </w:r>
      <w:r w:rsidR="00306BB9" w:rsidRPr="00A4103F">
        <w:rPr>
          <w:rFonts w:ascii="Times New Roman" w:hAnsi="Times New Roman" w:cs="Times New Roman"/>
          <w:sz w:val="24"/>
          <w:szCs w:val="24"/>
        </w:rPr>
        <w:t xml:space="preserve"> advanced culture of doing their things and seems to be </w:t>
      </w:r>
      <w:r w:rsidR="00820972" w:rsidRPr="00A4103F">
        <w:rPr>
          <w:rFonts w:ascii="Times New Roman" w:hAnsi="Times New Roman" w:cs="Times New Roman"/>
          <w:sz w:val="24"/>
          <w:szCs w:val="24"/>
        </w:rPr>
        <w:t>more progressive on the cultural size</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Soukup</w:t>
      </w:r>
      <w:r w:rsidR="00A14990">
        <w:rPr>
          <w:rFonts w:ascii="Times New Roman" w:hAnsi="Times New Roman" w:cs="Times New Roman"/>
          <w:sz w:val="24"/>
          <w:szCs w:val="24"/>
        </w:rPr>
        <w:t xml:space="preserve"> et al.</w:t>
      </w:r>
      <w:r w:rsidR="00130D3E">
        <w:rPr>
          <w:rFonts w:ascii="Times New Roman" w:hAnsi="Times New Roman" w:cs="Times New Roman"/>
          <w:sz w:val="24"/>
          <w:szCs w:val="24"/>
        </w:rPr>
        <w:t xml:space="preserve"> 340)</w:t>
      </w:r>
      <w:r w:rsidR="00820972" w:rsidRPr="00A4103F">
        <w:rPr>
          <w:rFonts w:ascii="Times New Roman" w:hAnsi="Times New Roman" w:cs="Times New Roman"/>
          <w:sz w:val="24"/>
          <w:szCs w:val="24"/>
        </w:rPr>
        <w:t>. This is contribut</w:t>
      </w:r>
      <w:r w:rsidR="00306BB9" w:rsidRPr="00A4103F">
        <w:rPr>
          <w:rFonts w:ascii="Times New Roman" w:hAnsi="Times New Roman" w:cs="Times New Roman"/>
          <w:sz w:val="24"/>
          <w:szCs w:val="24"/>
        </w:rPr>
        <w:t>ed by the people of increased education and got the skills to run the culture in a civilized manner.</w:t>
      </w:r>
    </w:p>
    <w:p w:rsidR="00306BB9" w:rsidRPr="00A4103F" w:rsidRDefault="0040289E" w:rsidP="00A4103F">
      <w:pPr>
        <w:spacing w:line="480" w:lineRule="auto"/>
        <w:rPr>
          <w:rFonts w:ascii="Times New Roman" w:hAnsi="Times New Roman" w:cs="Times New Roman"/>
          <w:sz w:val="24"/>
          <w:szCs w:val="24"/>
        </w:rPr>
      </w:pPr>
      <w:r w:rsidRPr="00A4103F">
        <w:rPr>
          <w:rFonts w:ascii="Times New Roman" w:hAnsi="Times New Roman" w:cs="Times New Roman"/>
          <w:sz w:val="24"/>
          <w:szCs w:val="24"/>
        </w:rPr>
        <w:t xml:space="preserve"> </w:t>
      </w:r>
      <w:r w:rsidR="001261F2">
        <w:rPr>
          <w:rFonts w:ascii="Times New Roman" w:hAnsi="Times New Roman" w:cs="Times New Roman"/>
          <w:sz w:val="24"/>
          <w:szCs w:val="24"/>
        </w:rPr>
        <w:tab/>
      </w:r>
      <w:r w:rsidRPr="00A4103F">
        <w:rPr>
          <w:rFonts w:ascii="Times New Roman" w:hAnsi="Times New Roman" w:cs="Times New Roman"/>
          <w:sz w:val="24"/>
          <w:szCs w:val="24"/>
        </w:rPr>
        <w:t xml:space="preserve">The second dimension is on the social extent, where </w:t>
      </w:r>
      <w:r w:rsidR="00820972" w:rsidRPr="00A4103F">
        <w:rPr>
          <w:rFonts w:ascii="Times New Roman" w:hAnsi="Times New Roman" w:cs="Times New Roman"/>
          <w:sz w:val="24"/>
          <w:szCs w:val="24"/>
        </w:rPr>
        <w:t>it’s</w:t>
      </w:r>
      <w:r w:rsidRPr="00A4103F">
        <w:rPr>
          <w:rFonts w:ascii="Times New Roman" w:hAnsi="Times New Roman" w:cs="Times New Roman"/>
          <w:sz w:val="24"/>
          <w:szCs w:val="24"/>
        </w:rPr>
        <w:t xml:space="preserve"> evident that higher education people show a higher level of right relationship. This, therefore, leads to an increase in the social fabric, which enhances </w:t>
      </w:r>
      <w:r w:rsidR="00820972" w:rsidRPr="00A4103F">
        <w:rPr>
          <w:rFonts w:ascii="Times New Roman" w:hAnsi="Times New Roman" w:cs="Times New Roman"/>
          <w:sz w:val="24"/>
          <w:szCs w:val="24"/>
        </w:rPr>
        <w:t>peace among the different people of different ranks. The third dimension is on the economy, where the people with higher education depict effective marketing methods, which leads to the growth of the economy positively. The fourth dimension on which education as the value of the state is viewed is that of intellectual. This is made evident by the people with high knowledge showing an improved manner of addressing some issues compared to those with low education levels. The last dimension is on the moral. As evident by the people having a higher education level, there are different ways of doing things, including those people's behavior</w:t>
      </w:r>
      <w:r w:rsidR="00A14990">
        <w:rPr>
          <w:rFonts w:ascii="Times New Roman" w:hAnsi="Times New Roman" w:cs="Times New Roman"/>
          <w:sz w:val="24"/>
          <w:szCs w:val="24"/>
        </w:rPr>
        <w:t xml:space="preserve"> (</w:t>
      </w:r>
      <w:r w:rsidR="00A14990" w:rsidRPr="00A14990">
        <w:rPr>
          <w:rFonts w:ascii="Times New Roman" w:hAnsi="Times New Roman" w:cs="Times New Roman"/>
          <w:sz w:val="24"/>
          <w:szCs w:val="24"/>
        </w:rPr>
        <w:t>Zimmerman</w:t>
      </w:r>
      <w:r w:rsidR="00A14990">
        <w:rPr>
          <w:rFonts w:ascii="Times New Roman" w:hAnsi="Times New Roman" w:cs="Times New Roman"/>
          <w:sz w:val="24"/>
          <w:szCs w:val="24"/>
        </w:rPr>
        <w:t xml:space="preserve"> et al. 372)</w:t>
      </w:r>
      <w:r w:rsidR="00820972" w:rsidRPr="00A4103F">
        <w:rPr>
          <w:rFonts w:ascii="Times New Roman" w:hAnsi="Times New Roman" w:cs="Times New Roman"/>
          <w:sz w:val="24"/>
          <w:szCs w:val="24"/>
        </w:rPr>
        <w:t>. Also, in their activities, they tend to show a</w:t>
      </w:r>
      <w:r w:rsidR="00F13327" w:rsidRPr="00A4103F">
        <w:rPr>
          <w:rFonts w:ascii="Times New Roman" w:hAnsi="Times New Roman" w:cs="Times New Roman"/>
          <w:sz w:val="24"/>
          <w:szCs w:val="24"/>
        </w:rPr>
        <w:t xml:space="preserve"> higher development than others.</w:t>
      </w:r>
    </w:p>
    <w:p w:rsidR="00F13327" w:rsidRPr="00A4103F" w:rsidRDefault="00E34CE0" w:rsidP="00E34CE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other</w:t>
      </w:r>
      <w:r w:rsidR="0040289E" w:rsidRPr="00A4103F">
        <w:rPr>
          <w:rFonts w:ascii="Times New Roman" w:hAnsi="Times New Roman" w:cs="Times New Roman"/>
          <w:sz w:val="24"/>
          <w:szCs w:val="24"/>
        </w:rPr>
        <w:t xml:space="preserve"> aspect is </w:t>
      </w:r>
      <w:r w:rsidR="009E0CB6" w:rsidRPr="00A4103F">
        <w:rPr>
          <w:rFonts w:ascii="Times New Roman" w:hAnsi="Times New Roman" w:cs="Times New Roman"/>
          <w:sz w:val="24"/>
          <w:szCs w:val="24"/>
        </w:rPr>
        <w:t xml:space="preserve">education as the value of the public. This is depicted by the </w:t>
      </w:r>
      <w:r w:rsidR="001F5615" w:rsidRPr="00A4103F">
        <w:rPr>
          <w:rFonts w:ascii="Times New Roman" w:hAnsi="Times New Roman" w:cs="Times New Roman"/>
          <w:sz w:val="24"/>
          <w:szCs w:val="24"/>
        </w:rPr>
        <w:t>societies having</w:t>
      </w:r>
      <w:r w:rsidR="009E0CB6" w:rsidRPr="00A4103F">
        <w:rPr>
          <w:rFonts w:ascii="Times New Roman" w:hAnsi="Times New Roman" w:cs="Times New Roman"/>
          <w:sz w:val="24"/>
          <w:szCs w:val="24"/>
        </w:rPr>
        <w:t xml:space="preserve"> a different </w:t>
      </w:r>
      <w:r w:rsidR="00BD2FF9" w:rsidRPr="00A4103F">
        <w:rPr>
          <w:rFonts w:ascii="Times New Roman" w:hAnsi="Times New Roman" w:cs="Times New Roman"/>
          <w:sz w:val="24"/>
          <w:szCs w:val="24"/>
        </w:rPr>
        <w:t>educational</w:t>
      </w:r>
      <w:r w:rsidR="009E0CB6" w:rsidRPr="00A4103F">
        <w:rPr>
          <w:rFonts w:ascii="Times New Roman" w:hAnsi="Times New Roman" w:cs="Times New Roman"/>
          <w:sz w:val="24"/>
          <w:szCs w:val="24"/>
        </w:rPr>
        <w:t xml:space="preserve"> system, making them look unique from the others. This also makes the community express its different advanced skills, which </w:t>
      </w:r>
      <w:r w:rsidR="00BD2FF9" w:rsidRPr="00A4103F">
        <w:rPr>
          <w:rFonts w:ascii="Times New Roman" w:hAnsi="Times New Roman" w:cs="Times New Roman"/>
          <w:sz w:val="24"/>
          <w:szCs w:val="24"/>
        </w:rPr>
        <w:t>shows</w:t>
      </w:r>
      <w:r w:rsidR="009E0CB6" w:rsidRPr="00A4103F">
        <w:rPr>
          <w:rFonts w:ascii="Times New Roman" w:hAnsi="Times New Roman" w:cs="Times New Roman"/>
          <w:sz w:val="24"/>
          <w:szCs w:val="24"/>
        </w:rPr>
        <w:t xml:space="preserve"> a higher education, separate from formal education</w:t>
      </w:r>
      <w:r w:rsidR="00D86B48" w:rsidRPr="00A4103F">
        <w:rPr>
          <w:rFonts w:ascii="Times New Roman" w:hAnsi="Times New Roman" w:cs="Times New Roman"/>
          <w:sz w:val="24"/>
          <w:szCs w:val="24"/>
        </w:rPr>
        <w:t xml:space="preserve">. Knowledge </w:t>
      </w:r>
      <w:r w:rsidR="00BD2FF9" w:rsidRPr="00A4103F">
        <w:rPr>
          <w:rFonts w:ascii="Times New Roman" w:hAnsi="Times New Roman" w:cs="Times New Roman"/>
          <w:sz w:val="24"/>
          <w:szCs w:val="24"/>
        </w:rPr>
        <w:t>as a value of the public is</w:t>
      </w:r>
      <w:r w:rsidR="00D86B48" w:rsidRPr="00A4103F">
        <w:rPr>
          <w:rFonts w:ascii="Times New Roman" w:hAnsi="Times New Roman" w:cs="Times New Roman"/>
          <w:sz w:val="24"/>
          <w:szCs w:val="24"/>
        </w:rPr>
        <w:t xml:space="preserve"> also </w:t>
      </w:r>
      <w:r w:rsidR="00BD2FF9" w:rsidRPr="00A4103F">
        <w:rPr>
          <w:rFonts w:ascii="Times New Roman" w:hAnsi="Times New Roman" w:cs="Times New Roman"/>
          <w:sz w:val="24"/>
          <w:szCs w:val="24"/>
        </w:rPr>
        <w:t>dependent</w:t>
      </w:r>
      <w:r w:rsidR="00D86B48" w:rsidRPr="00A4103F">
        <w:rPr>
          <w:rFonts w:ascii="Times New Roman" w:hAnsi="Times New Roman" w:cs="Times New Roman"/>
          <w:sz w:val="24"/>
          <w:szCs w:val="24"/>
        </w:rPr>
        <w:t xml:space="preserve"> on two significant factors: the individual </w:t>
      </w:r>
      <w:r w:rsidR="00BD2FF9" w:rsidRPr="00A4103F">
        <w:rPr>
          <w:rFonts w:ascii="Times New Roman" w:hAnsi="Times New Roman" w:cs="Times New Roman"/>
          <w:sz w:val="24"/>
          <w:szCs w:val="24"/>
        </w:rPr>
        <w:t>model of</w:t>
      </w:r>
      <w:r w:rsidR="00D86B48" w:rsidRPr="00A4103F">
        <w:rPr>
          <w:rFonts w:ascii="Times New Roman" w:hAnsi="Times New Roman" w:cs="Times New Roman"/>
          <w:sz w:val="24"/>
          <w:szCs w:val="24"/>
        </w:rPr>
        <w:t xml:space="preserve"> education and the education </w:t>
      </w:r>
      <w:r w:rsidR="00BD2FF9" w:rsidRPr="00A4103F">
        <w:rPr>
          <w:rFonts w:ascii="Times New Roman" w:hAnsi="Times New Roman" w:cs="Times New Roman"/>
          <w:sz w:val="24"/>
          <w:szCs w:val="24"/>
        </w:rPr>
        <w:t>system of</w:t>
      </w:r>
      <w:r w:rsidR="00D86B48" w:rsidRPr="00A4103F">
        <w:rPr>
          <w:rFonts w:ascii="Times New Roman" w:hAnsi="Times New Roman" w:cs="Times New Roman"/>
          <w:sz w:val="24"/>
          <w:szCs w:val="24"/>
        </w:rPr>
        <w:t xml:space="preserve"> a </w:t>
      </w:r>
      <w:r w:rsidR="00BD2FF9" w:rsidRPr="00A4103F">
        <w:rPr>
          <w:rFonts w:ascii="Times New Roman" w:hAnsi="Times New Roman" w:cs="Times New Roman"/>
          <w:sz w:val="24"/>
          <w:szCs w:val="24"/>
        </w:rPr>
        <w:t>particular group</w:t>
      </w:r>
      <w:r w:rsidR="00D86B48" w:rsidRPr="00A4103F">
        <w:rPr>
          <w:rFonts w:ascii="Times New Roman" w:hAnsi="Times New Roman" w:cs="Times New Roman"/>
          <w:sz w:val="24"/>
          <w:szCs w:val="24"/>
        </w:rPr>
        <w:t xml:space="preserve">.  The next aspect is education as the value of a person. This is </w:t>
      </w:r>
      <w:r w:rsidR="00BD2FF9" w:rsidRPr="00A4103F">
        <w:rPr>
          <w:rFonts w:ascii="Times New Roman" w:hAnsi="Times New Roman" w:cs="Times New Roman"/>
          <w:sz w:val="24"/>
          <w:szCs w:val="24"/>
        </w:rPr>
        <w:t>built</w:t>
      </w:r>
      <w:r w:rsidR="00D86B48" w:rsidRPr="00A4103F">
        <w:rPr>
          <w:rFonts w:ascii="Times New Roman" w:hAnsi="Times New Roman" w:cs="Times New Roman"/>
          <w:sz w:val="24"/>
          <w:szCs w:val="24"/>
        </w:rPr>
        <w:t xml:space="preserve"> based on individual motivation, stimulated attitude towards the importance of education</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Zimmerman</w:t>
      </w:r>
      <w:r w:rsidR="00A14990">
        <w:rPr>
          <w:rFonts w:ascii="Times New Roman" w:hAnsi="Times New Roman" w:cs="Times New Roman"/>
          <w:sz w:val="24"/>
          <w:szCs w:val="24"/>
        </w:rPr>
        <w:t xml:space="preserve"> et al.</w:t>
      </w:r>
      <w:r w:rsidR="00130D3E">
        <w:rPr>
          <w:rFonts w:ascii="Times New Roman" w:hAnsi="Times New Roman" w:cs="Times New Roman"/>
          <w:sz w:val="24"/>
          <w:szCs w:val="24"/>
        </w:rPr>
        <w:t xml:space="preserve"> 380</w:t>
      </w:r>
      <w:r w:rsidR="00A14990">
        <w:rPr>
          <w:rFonts w:ascii="Times New Roman" w:hAnsi="Times New Roman" w:cs="Times New Roman"/>
          <w:sz w:val="24"/>
          <w:szCs w:val="24"/>
        </w:rPr>
        <w:t>)</w:t>
      </w:r>
      <w:r w:rsidR="00D86B48" w:rsidRPr="00A4103F">
        <w:rPr>
          <w:rFonts w:ascii="Times New Roman" w:hAnsi="Times New Roman" w:cs="Times New Roman"/>
          <w:sz w:val="24"/>
          <w:szCs w:val="24"/>
        </w:rPr>
        <w:t>.</w:t>
      </w:r>
      <w:r w:rsidR="001F5615" w:rsidRPr="00A4103F">
        <w:rPr>
          <w:rFonts w:ascii="Times New Roman" w:hAnsi="Times New Roman" w:cs="Times New Roman"/>
          <w:sz w:val="24"/>
          <w:szCs w:val="24"/>
        </w:rPr>
        <w:t xml:space="preserve"> Y</w:t>
      </w:r>
      <w:r w:rsidR="00BD2FF9" w:rsidRPr="00A4103F">
        <w:rPr>
          <w:rFonts w:ascii="Times New Roman" w:hAnsi="Times New Roman" w:cs="Times New Roman"/>
          <w:sz w:val="24"/>
          <w:szCs w:val="24"/>
        </w:rPr>
        <w:t xml:space="preserve">ou may </w:t>
      </w:r>
      <w:r w:rsidR="00D86B48" w:rsidRPr="00A4103F">
        <w:rPr>
          <w:rFonts w:ascii="Times New Roman" w:hAnsi="Times New Roman" w:cs="Times New Roman"/>
          <w:sz w:val="24"/>
          <w:szCs w:val="24"/>
        </w:rPr>
        <w:t xml:space="preserve">find </w:t>
      </w:r>
      <w:r w:rsidR="00BD2FF9" w:rsidRPr="00A4103F">
        <w:rPr>
          <w:rFonts w:ascii="Times New Roman" w:hAnsi="Times New Roman" w:cs="Times New Roman"/>
          <w:sz w:val="24"/>
          <w:szCs w:val="24"/>
        </w:rPr>
        <w:t>that</w:t>
      </w:r>
      <w:r w:rsidR="00D86B48" w:rsidRPr="00A4103F">
        <w:rPr>
          <w:rFonts w:ascii="Times New Roman" w:hAnsi="Times New Roman" w:cs="Times New Roman"/>
          <w:sz w:val="24"/>
          <w:szCs w:val="24"/>
        </w:rPr>
        <w:t xml:space="preserve"> many of the </w:t>
      </w:r>
      <w:r w:rsidR="00BD2FF9" w:rsidRPr="00A4103F">
        <w:rPr>
          <w:rFonts w:ascii="Times New Roman" w:hAnsi="Times New Roman" w:cs="Times New Roman"/>
          <w:sz w:val="24"/>
          <w:szCs w:val="24"/>
        </w:rPr>
        <w:t>individuals</w:t>
      </w:r>
      <w:r w:rsidR="00D86B48" w:rsidRPr="00A4103F">
        <w:rPr>
          <w:rFonts w:ascii="Times New Roman" w:hAnsi="Times New Roman" w:cs="Times New Roman"/>
          <w:sz w:val="24"/>
          <w:szCs w:val="24"/>
        </w:rPr>
        <w:t xml:space="preserve"> are by what they are taking, but they are still proceeding with it as just a by the way.</w:t>
      </w:r>
      <w:r w:rsidR="001F5615" w:rsidRPr="00A4103F">
        <w:rPr>
          <w:rFonts w:ascii="Times New Roman" w:hAnsi="Times New Roman" w:cs="Times New Roman"/>
          <w:sz w:val="24"/>
          <w:szCs w:val="24"/>
        </w:rPr>
        <w:t xml:space="preserve"> </w:t>
      </w:r>
    </w:p>
    <w:p w:rsidR="00A14990" w:rsidRDefault="0040289E" w:rsidP="00E34CE0">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The </w:t>
      </w:r>
      <w:r w:rsidR="008D3E73">
        <w:rPr>
          <w:rFonts w:ascii="Times New Roman" w:hAnsi="Times New Roman" w:cs="Times New Roman"/>
          <w:sz w:val="24"/>
          <w:szCs w:val="24"/>
        </w:rPr>
        <w:t xml:space="preserve">second </w:t>
      </w:r>
      <w:r w:rsidRPr="00A4103F">
        <w:rPr>
          <w:rFonts w:ascii="Times New Roman" w:hAnsi="Times New Roman" w:cs="Times New Roman"/>
          <w:sz w:val="24"/>
          <w:szCs w:val="24"/>
        </w:rPr>
        <w:t>asp</w:t>
      </w:r>
      <w:r w:rsidR="004A796E" w:rsidRPr="00A4103F">
        <w:rPr>
          <w:rFonts w:ascii="Times New Roman" w:hAnsi="Times New Roman" w:cs="Times New Roman"/>
          <w:sz w:val="24"/>
          <w:szCs w:val="24"/>
        </w:rPr>
        <w:t xml:space="preserve">ect is education as a system; tuition may vary from one state to another. All of the education systems focus on giving quality education that enhances the competency and the civilization of those getting it. Education as a system displays several characteristics, including flexibility, dynamism, variability, adaptability, stability, predictability, continuity, </w:t>
      </w:r>
      <w:r w:rsidR="008F5B85" w:rsidRPr="00A4103F">
        <w:rPr>
          <w:rFonts w:ascii="Times New Roman" w:hAnsi="Times New Roman" w:cs="Times New Roman"/>
          <w:sz w:val="24"/>
          <w:szCs w:val="24"/>
        </w:rPr>
        <w:t xml:space="preserve">and integrity. On flexibility, the system should be able to accommodate every member of the society. On the second characteristic of dynamism, education structure should be diverse and provide the community with an adequate education. The third character on variability should be various kinds of topics to be covered in an intelligent educational </w:t>
      </w:r>
      <w:r w:rsidR="00154CAD" w:rsidRPr="00A4103F">
        <w:rPr>
          <w:rFonts w:ascii="Times New Roman" w:hAnsi="Times New Roman" w:cs="Times New Roman"/>
          <w:sz w:val="24"/>
          <w:szCs w:val="24"/>
        </w:rPr>
        <w:t>system</w:t>
      </w:r>
      <w:r w:rsidR="008F5B85" w:rsidRPr="00A4103F">
        <w:rPr>
          <w:rFonts w:ascii="Times New Roman" w:hAnsi="Times New Roman" w:cs="Times New Roman"/>
          <w:sz w:val="24"/>
          <w:szCs w:val="24"/>
        </w:rPr>
        <w:t>.</w:t>
      </w:r>
      <w:r w:rsidR="00154CAD" w:rsidRPr="00A4103F">
        <w:rPr>
          <w:rFonts w:ascii="Times New Roman" w:hAnsi="Times New Roman" w:cs="Times New Roman"/>
          <w:sz w:val="24"/>
          <w:szCs w:val="24"/>
        </w:rPr>
        <w:t xml:space="preserve"> The fo</w:t>
      </w:r>
      <w:r w:rsidR="00E34CE0">
        <w:rPr>
          <w:rFonts w:ascii="Times New Roman" w:hAnsi="Times New Roman" w:cs="Times New Roman"/>
          <w:sz w:val="24"/>
          <w:szCs w:val="24"/>
        </w:rPr>
        <w:t xml:space="preserve">urth character is adaptability whereby </w:t>
      </w:r>
      <w:r w:rsidR="00154CAD" w:rsidRPr="00A4103F">
        <w:rPr>
          <w:rFonts w:ascii="Times New Roman" w:hAnsi="Times New Roman" w:cs="Times New Roman"/>
          <w:sz w:val="24"/>
          <w:szCs w:val="24"/>
        </w:rPr>
        <w:t xml:space="preserve">the educational system should provide a tranquil environment conducive to every member of the community. </w:t>
      </w:r>
    </w:p>
    <w:p w:rsidR="00247488" w:rsidRPr="00A4103F" w:rsidRDefault="00154CAD"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The fifth character is the stability where the education system should be stable to overcome the challenges that may arise within the school. Such challenges may include inadequate cash to run the institution, which may lead to the institution's downfall. The sixth character is predictability; this enhances the system to know whether </w:t>
      </w:r>
      <w:r w:rsidR="00256F2C" w:rsidRPr="00A4103F">
        <w:rPr>
          <w:rFonts w:ascii="Times New Roman" w:hAnsi="Times New Roman" w:cs="Times New Roman"/>
          <w:sz w:val="24"/>
          <w:szCs w:val="24"/>
        </w:rPr>
        <w:t>it’s</w:t>
      </w:r>
      <w:r w:rsidRPr="00A4103F">
        <w:rPr>
          <w:rFonts w:ascii="Times New Roman" w:hAnsi="Times New Roman" w:cs="Times New Roman"/>
          <w:sz w:val="24"/>
          <w:szCs w:val="24"/>
        </w:rPr>
        <w:t xml:space="preserve"> still on the track or not. </w:t>
      </w:r>
      <w:r w:rsidR="00AF7999" w:rsidRPr="00A4103F">
        <w:rPr>
          <w:rFonts w:ascii="Times New Roman" w:hAnsi="Times New Roman" w:cs="Times New Roman"/>
          <w:sz w:val="24"/>
          <w:szCs w:val="24"/>
        </w:rPr>
        <w:lastRenderedPageBreak/>
        <w:t xml:space="preserve">It acts as an audit of the system to </w:t>
      </w:r>
      <w:r w:rsidR="00256F2C" w:rsidRPr="00A4103F">
        <w:rPr>
          <w:rFonts w:ascii="Times New Roman" w:hAnsi="Times New Roman" w:cs="Times New Roman"/>
          <w:sz w:val="24"/>
          <w:szCs w:val="24"/>
        </w:rPr>
        <w:t>show whether</w:t>
      </w:r>
      <w:r w:rsidR="00AF7999" w:rsidRPr="00A4103F">
        <w:rPr>
          <w:rFonts w:ascii="Times New Roman" w:hAnsi="Times New Roman" w:cs="Times New Roman"/>
          <w:sz w:val="24"/>
          <w:szCs w:val="24"/>
        </w:rPr>
        <w:t xml:space="preserve"> the system is running smoothly. The seventh character is that of continuity, where </w:t>
      </w:r>
      <w:r w:rsidR="00256F2C" w:rsidRPr="00A4103F">
        <w:rPr>
          <w:rFonts w:ascii="Times New Roman" w:hAnsi="Times New Roman" w:cs="Times New Roman"/>
          <w:sz w:val="24"/>
          <w:szCs w:val="24"/>
        </w:rPr>
        <w:t>the system should co</w:t>
      </w:r>
      <w:r w:rsidR="00AF7999" w:rsidRPr="00A4103F">
        <w:rPr>
          <w:rFonts w:ascii="Times New Roman" w:hAnsi="Times New Roman" w:cs="Times New Roman"/>
          <w:sz w:val="24"/>
          <w:szCs w:val="24"/>
        </w:rPr>
        <w:t xml:space="preserve">ntinue providing the required services to the society despite the </w:t>
      </w:r>
      <w:r w:rsidR="00256F2C" w:rsidRPr="00A4103F">
        <w:rPr>
          <w:rFonts w:ascii="Times New Roman" w:hAnsi="Times New Roman" w:cs="Times New Roman"/>
          <w:sz w:val="24"/>
          <w:szCs w:val="24"/>
        </w:rPr>
        <w:t>challenges</w:t>
      </w:r>
      <w:r w:rsidR="00AF7999" w:rsidRPr="00A4103F">
        <w:rPr>
          <w:rFonts w:ascii="Times New Roman" w:hAnsi="Times New Roman" w:cs="Times New Roman"/>
          <w:sz w:val="24"/>
          <w:szCs w:val="24"/>
        </w:rPr>
        <w:t xml:space="preserve"> that may come it is the way. The las</w:t>
      </w:r>
      <w:r w:rsidR="00256F2C" w:rsidRPr="00A4103F">
        <w:rPr>
          <w:rFonts w:ascii="Times New Roman" w:hAnsi="Times New Roman" w:cs="Times New Roman"/>
          <w:sz w:val="24"/>
          <w:szCs w:val="24"/>
        </w:rPr>
        <w:t>t character is on integrity</w:t>
      </w:r>
      <w:r w:rsidR="00AF7999" w:rsidRPr="00A4103F">
        <w:rPr>
          <w:rFonts w:ascii="Times New Roman" w:hAnsi="Times New Roman" w:cs="Times New Roman"/>
          <w:sz w:val="24"/>
          <w:szCs w:val="24"/>
        </w:rPr>
        <w:t>, where the system is expected to be honest with the users who are the society members</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Soukup</w:t>
      </w:r>
      <w:bookmarkStart w:id="0" w:name="_GoBack"/>
      <w:bookmarkEnd w:id="0"/>
      <w:r w:rsidR="00A14990">
        <w:rPr>
          <w:rFonts w:ascii="Times New Roman" w:hAnsi="Times New Roman" w:cs="Times New Roman"/>
          <w:sz w:val="24"/>
          <w:szCs w:val="24"/>
        </w:rPr>
        <w:t xml:space="preserve"> et al.</w:t>
      </w:r>
      <w:r w:rsidR="00EC396E">
        <w:rPr>
          <w:rFonts w:ascii="Times New Roman" w:hAnsi="Times New Roman" w:cs="Times New Roman"/>
          <w:sz w:val="24"/>
          <w:szCs w:val="24"/>
        </w:rPr>
        <w:t>,</w:t>
      </w:r>
      <w:r w:rsidR="00130D3E">
        <w:rPr>
          <w:rFonts w:ascii="Times New Roman" w:hAnsi="Times New Roman" w:cs="Times New Roman"/>
          <w:sz w:val="24"/>
          <w:szCs w:val="24"/>
        </w:rPr>
        <w:t xml:space="preserve"> 331)</w:t>
      </w:r>
      <w:r w:rsidR="00AF7999" w:rsidRPr="00A4103F">
        <w:rPr>
          <w:rFonts w:ascii="Times New Roman" w:hAnsi="Times New Roman" w:cs="Times New Roman"/>
          <w:sz w:val="24"/>
          <w:szCs w:val="24"/>
        </w:rPr>
        <w:t>. By this, the education system should account for every activity going on within the institution.</w:t>
      </w:r>
    </w:p>
    <w:p w:rsidR="00AF7999" w:rsidRPr="00A4103F"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The </w:t>
      </w:r>
      <w:r w:rsidR="00256F2C" w:rsidRPr="00A4103F">
        <w:rPr>
          <w:rFonts w:ascii="Times New Roman" w:hAnsi="Times New Roman" w:cs="Times New Roman"/>
          <w:sz w:val="24"/>
          <w:szCs w:val="24"/>
        </w:rPr>
        <w:t>other</w:t>
      </w:r>
      <w:r w:rsidRPr="00A4103F">
        <w:rPr>
          <w:rFonts w:ascii="Times New Roman" w:hAnsi="Times New Roman" w:cs="Times New Roman"/>
          <w:sz w:val="24"/>
          <w:szCs w:val="24"/>
        </w:rPr>
        <w:t xml:space="preserve"> aspect is education as a process; in society, as depicted in the education system, various steps are to be followed in the knowledge that shows it as a process, for </w:t>
      </w:r>
      <w:r w:rsidR="00256F2C" w:rsidRPr="00A4103F">
        <w:rPr>
          <w:rFonts w:ascii="Times New Roman" w:hAnsi="Times New Roman" w:cs="Times New Roman"/>
          <w:sz w:val="24"/>
          <w:szCs w:val="24"/>
        </w:rPr>
        <w:t>example</w:t>
      </w:r>
      <w:r w:rsidRPr="00A4103F">
        <w:rPr>
          <w:rFonts w:ascii="Times New Roman" w:hAnsi="Times New Roman" w:cs="Times New Roman"/>
          <w:sz w:val="24"/>
          <w:szCs w:val="24"/>
        </w:rPr>
        <w:t xml:space="preserve">, from kindergarten </w:t>
      </w:r>
      <w:r w:rsidR="00A833BA" w:rsidRPr="00A4103F">
        <w:rPr>
          <w:rFonts w:ascii="Times New Roman" w:hAnsi="Times New Roman" w:cs="Times New Roman"/>
          <w:sz w:val="24"/>
          <w:szCs w:val="24"/>
        </w:rPr>
        <w:t>followed by school followed by the university then</w:t>
      </w:r>
      <w:r w:rsidR="00256F2C" w:rsidRPr="00A4103F">
        <w:rPr>
          <w:rFonts w:ascii="Times New Roman" w:hAnsi="Times New Roman" w:cs="Times New Roman"/>
          <w:sz w:val="24"/>
          <w:szCs w:val="24"/>
        </w:rPr>
        <w:t xml:space="preserve"> the</w:t>
      </w:r>
      <w:r w:rsidR="00A833BA" w:rsidRPr="00A4103F">
        <w:rPr>
          <w:rFonts w:ascii="Times New Roman" w:hAnsi="Times New Roman" w:cs="Times New Roman"/>
          <w:sz w:val="24"/>
          <w:szCs w:val="24"/>
        </w:rPr>
        <w:t xml:space="preserve"> postgraduate education. This depicts that education is a continuous process where a community member is entitled to omitting, not even a single step in the </w:t>
      </w:r>
      <w:r w:rsidR="00256F2C" w:rsidRPr="00A4103F">
        <w:rPr>
          <w:rFonts w:ascii="Times New Roman" w:hAnsi="Times New Roman" w:cs="Times New Roman"/>
          <w:sz w:val="24"/>
          <w:szCs w:val="24"/>
        </w:rPr>
        <w:t>partaking</w:t>
      </w:r>
      <w:r w:rsidR="00A833BA" w:rsidRPr="00A4103F">
        <w:rPr>
          <w:rFonts w:ascii="Times New Roman" w:hAnsi="Times New Roman" w:cs="Times New Roman"/>
          <w:sz w:val="24"/>
          <w:szCs w:val="24"/>
        </w:rPr>
        <w:t xml:space="preserve"> of this education. It enhances civilization's higher level, for it is </w:t>
      </w:r>
      <w:r w:rsidR="00256F2C" w:rsidRPr="00A4103F">
        <w:rPr>
          <w:rFonts w:ascii="Times New Roman" w:hAnsi="Times New Roman" w:cs="Times New Roman"/>
          <w:sz w:val="24"/>
          <w:szCs w:val="24"/>
        </w:rPr>
        <w:t>taught</w:t>
      </w:r>
      <w:r w:rsidR="00A833BA" w:rsidRPr="00A4103F">
        <w:rPr>
          <w:rFonts w:ascii="Times New Roman" w:hAnsi="Times New Roman" w:cs="Times New Roman"/>
          <w:sz w:val="24"/>
          <w:szCs w:val="24"/>
        </w:rPr>
        <w:t xml:space="preserve"> one thing and advances it in the same concept. The last aspect of education is education as a result</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Akinlar</w:t>
      </w:r>
      <w:r w:rsidR="00EC396E">
        <w:rPr>
          <w:rFonts w:ascii="Times New Roman" w:hAnsi="Times New Roman" w:cs="Times New Roman"/>
          <w:sz w:val="24"/>
          <w:szCs w:val="24"/>
        </w:rPr>
        <w:t xml:space="preserve"> et al, </w:t>
      </w:r>
      <w:r w:rsidR="00130D3E">
        <w:rPr>
          <w:rFonts w:ascii="Times New Roman" w:hAnsi="Times New Roman" w:cs="Times New Roman"/>
          <w:sz w:val="24"/>
          <w:szCs w:val="24"/>
        </w:rPr>
        <w:t>17)</w:t>
      </w:r>
      <w:r w:rsidR="00A833BA" w:rsidRPr="00A4103F">
        <w:rPr>
          <w:rFonts w:ascii="Times New Roman" w:hAnsi="Times New Roman" w:cs="Times New Roman"/>
          <w:sz w:val="24"/>
          <w:szCs w:val="24"/>
        </w:rPr>
        <w:t xml:space="preserve">. This depicts the deeds of society members once they are out of education and their significance in society.  </w:t>
      </w:r>
    </w:p>
    <w:p w:rsidR="00391651" w:rsidRPr="00A4103F"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When </w:t>
      </w:r>
      <w:r w:rsidR="00256F2C" w:rsidRPr="00A4103F">
        <w:rPr>
          <w:rFonts w:ascii="Times New Roman" w:hAnsi="Times New Roman" w:cs="Times New Roman"/>
          <w:sz w:val="24"/>
          <w:szCs w:val="24"/>
        </w:rPr>
        <w:t xml:space="preserve">dealing with </w:t>
      </w:r>
      <w:r w:rsidRPr="00A4103F">
        <w:rPr>
          <w:rFonts w:ascii="Times New Roman" w:hAnsi="Times New Roman" w:cs="Times New Roman"/>
          <w:sz w:val="24"/>
          <w:szCs w:val="24"/>
        </w:rPr>
        <w:t xml:space="preserve">social, cultural aspects, </w:t>
      </w:r>
      <w:r w:rsidR="00256F2C" w:rsidRPr="00A4103F">
        <w:rPr>
          <w:rFonts w:ascii="Times New Roman" w:hAnsi="Times New Roman" w:cs="Times New Roman"/>
          <w:sz w:val="24"/>
          <w:szCs w:val="24"/>
        </w:rPr>
        <w:t>it’s</w:t>
      </w:r>
      <w:r w:rsidRPr="00A4103F">
        <w:rPr>
          <w:rFonts w:ascii="Times New Roman" w:hAnsi="Times New Roman" w:cs="Times New Roman"/>
          <w:sz w:val="24"/>
          <w:szCs w:val="24"/>
        </w:rPr>
        <w:t xml:space="preserve"> good to </w:t>
      </w:r>
      <w:r w:rsidR="00256F2C" w:rsidRPr="00A4103F">
        <w:rPr>
          <w:rFonts w:ascii="Times New Roman" w:hAnsi="Times New Roman" w:cs="Times New Roman"/>
          <w:sz w:val="24"/>
          <w:szCs w:val="24"/>
        </w:rPr>
        <w:t>look</w:t>
      </w:r>
      <w:r w:rsidRPr="00A4103F">
        <w:rPr>
          <w:rFonts w:ascii="Times New Roman" w:hAnsi="Times New Roman" w:cs="Times New Roman"/>
          <w:sz w:val="24"/>
          <w:szCs w:val="24"/>
        </w:rPr>
        <w:t xml:space="preserve"> into education in society. These roles are meant to benefit </w:t>
      </w:r>
      <w:r w:rsidR="00256F2C" w:rsidRPr="00A4103F">
        <w:rPr>
          <w:rFonts w:ascii="Times New Roman" w:hAnsi="Times New Roman" w:cs="Times New Roman"/>
          <w:sz w:val="24"/>
          <w:szCs w:val="24"/>
        </w:rPr>
        <w:t>the community</w:t>
      </w:r>
      <w:r w:rsidRPr="00A4103F">
        <w:rPr>
          <w:rFonts w:ascii="Times New Roman" w:hAnsi="Times New Roman" w:cs="Times New Roman"/>
          <w:sz w:val="24"/>
          <w:szCs w:val="24"/>
        </w:rPr>
        <w:t xml:space="preserve"> at large. Democracy </w:t>
      </w:r>
      <w:r w:rsidR="00256F2C" w:rsidRPr="00A4103F">
        <w:rPr>
          <w:rFonts w:ascii="Times New Roman" w:hAnsi="Times New Roman" w:cs="Times New Roman"/>
          <w:sz w:val="24"/>
          <w:szCs w:val="24"/>
        </w:rPr>
        <w:t>in society and these</w:t>
      </w:r>
      <w:r w:rsidRPr="00A4103F">
        <w:rPr>
          <w:rFonts w:ascii="Times New Roman" w:hAnsi="Times New Roman" w:cs="Times New Roman"/>
          <w:sz w:val="24"/>
          <w:szCs w:val="24"/>
        </w:rPr>
        <w:t xml:space="preserve"> roles include; empathy, equal opportunities, respect for the environment, care for health, and critical thinking. In the first role, a member of the society who has passed through education should be better positioned to understand others, which enhances the effective ways of resolving conflict</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Zipin</w:t>
      </w:r>
      <w:r w:rsidR="00A14990">
        <w:rPr>
          <w:rFonts w:ascii="Times New Roman" w:hAnsi="Times New Roman" w:cs="Times New Roman"/>
          <w:sz w:val="24"/>
          <w:szCs w:val="24"/>
        </w:rPr>
        <w:t xml:space="preserve"> et al.</w:t>
      </w:r>
      <w:r w:rsidR="00130D3E">
        <w:rPr>
          <w:rFonts w:ascii="Times New Roman" w:hAnsi="Times New Roman" w:cs="Times New Roman"/>
          <w:sz w:val="24"/>
          <w:szCs w:val="24"/>
        </w:rPr>
        <w:t xml:space="preserve"> 238)</w:t>
      </w:r>
      <w:r w:rsidRPr="00A4103F">
        <w:rPr>
          <w:rFonts w:ascii="Times New Roman" w:hAnsi="Times New Roman" w:cs="Times New Roman"/>
          <w:sz w:val="24"/>
          <w:szCs w:val="24"/>
        </w:rPr>
        <w:t xml:space="preserve">. Also, one can live well with others, strengthening the right social fabric in society. </w:t>
      </w:r>
    </w:p>
    <w:p w:rsidR="001261F2" w:rsidRDefault="0040289E" w:rsidP="008D3E73">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The second role is on the equal opportunities where the principle of equality is the </w:t>
      </w:r>
      <w:r w:rsidR="00256F2C" w:rsidRPr="00A4103F">
        <w:rPr>
          <w:rFonts w:ascii="Times New Roman" w:hAnsi="Times New Roman" w:cs="Times New Roman"/>
          <w:sz w:val="24"/>
          <w:szCs w:val="24"/>
        </w:rPr>
        <w:t>principle of</w:t>
      </w:r>
      <w:r w:rsidRPr="00A4103F">
        <w:rPr>
          <w:rFonts w:ascii="Times New Roman" w:hAnsi="Times New Roman" w:cs="Times New Roman"/>
          <w:sz w:val="24"/>
          <w:szCs w:val="24"/>
        </w:rPr>
        <w:t xml:space="preserve"> democracy. This acts </w:t>
      </w:r>
      <w:r w:rsidR="00A14990">
        <w:rPr>
          <w:rFonts w:ascii="Times New Roman" w:hAnsi="Times New Roman" w:cs="Times New Roman"/>
          <w:sz w:val="24"/>
          <w:szCs w:val="24"/>
        </w:rPr>
        <w:t>in conjunction with the</w:t>
      </w:r>
      <w:r w:rsidR="00147000" w:rsidRPr="00A4103F">
        <w:rPr>
          <w:rFonts w:ascii="Times New Roman" w:hAnsi="Times New Roman" w:cs="Times New Roman"/>
          <w:sz w:val="24"/>
          <w:szCs w:val="24"/>
        </w:rPr>
        <w:t xml:space="preserve"> social inclusion and community life. </w:t>
      </w:r>
      <w:r w:rsidR="00147000" w:rsidRPr="00A4103F">
        <w:rPr>
          <w:rFonts w:ascii="Times New Roman" w:hAnsi="Times New Roman" w:cs="Times New Roman"/>
          <w:sz w:val="24"/>
          <w:szCs w:val="24"/>
        </w:rPr>
        <w:lastRenderedPageBreak/>
        <w:t xml:space="preserve">This enhances that no member of the society is left out in the allocation of jobs and resources. Also, this improves equality in distributing the resources to every member of the community; even the idea of equal opportunities enhances the inclusivity of everybody may it be male or female. The third role is respect for the environment. A person who has passed through education knows that surroundings are vital to have and should be respected for good living. This enhances the creation of awareness by education on the conservation of the environment components for there to be </w:t>
      </w:r>
      <w:r w:rsidR="00256F2C" w:rsidRPr="00A4103F">
        <w:rPr>
          <w:rFonts w:ascii="Times New Roman" w:hAnsi="Times New Roman" w:cs="Times New Roman"/>
          <w:sz w:val="24"/>
          <w:szCs w:val="24"/>
        </w:rPr>
        <w:t xml:space="preserve">conducive living. </w:t>
      </w:r>
    </w:p>
    <w:p w:rsidR="00391651" w:rsidRPr="00A4103F" w:rsidRDefault="00256F2C"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The learned persons should also teach on the preservation of the environment and show the steps to be followed for the society members to live well with each other and the surroundings. The different roles of education in health care provide essential knowledge of human health and population health</w:t>
      </w:r>
      <w:r w:rsidR="000968E6" w:rsidRPr="00A4103F">
        <w:rPr>
          <w:rFonts w:ascii="Times New Roman" w:hAnsi="Times New Roman" w:cs="Times New Roman"/>
          <w:sz w:val="24"/>
          <w:szCs w:val="24"/>
        </w:rPr>
        <w:t>. This</w:t>
      </w:r>
      <w:r w:rsidRPr="00A4103F">
        <w:rPr>
          <w:rFonts w:ascii="Times New Roman" w:hAnsi="Times New Roman" w:cs="Times New Roman"/>
          <w:sz w:val="24"/>
          <w:szCs w:val="24"/>
        </w:rPr>
        <w:t xml:space="preserve"> ensures that there </w:t>
      </w:r>
      <w:r w:rsidR="000968E6" w:rsidRPr="00A4103F">
        <w:rPr>
          <w:rFonts w:ascii="Times New Roman" w:hAnsi="Times New Roman" w:cs="Times New Roman"/>
          <w:sz w:val="24"/>
          <w:szCs w:val="24"/>
        </w:rPr>
        <w:t xml:space="preserve">are competent teachings on the measures to have a healthy population. This may include the awareness of diet and other health aspects that should be looked into to avoid the community's mortality rate. This is important to society simply because there is adequate information on the ways to maintain and keep a healthy population. This minimizes health risks such as death among the community. The next role is the </w:t>
      </w:r>
      <w:r w:rsidR="00EC260F" w:rsidRPr="00A4103F">
        <w:rPr>
          <w:rFonts w:ascii="Times New Roman" w:hAnsi="Times New Roman" w:cs="Times New Roman"/>
          <w:sz w:val="24"/>
          <w:szCs w:val="24"/>
        </w:rPr>
        <w:t>critical thinking of the learners</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Akinlar</w:t>
      </w:r>
      <w:r w:rsidR="00A14990">
        <w:rPr>
          <w:rFonts w:ascii="Times New Roman" w:hAnsi="Times New Roman" w:cs="Times New Roman"/>
          <w:sz w:val="24"/>
          <w:szCs w:val="24"/>
        </w:rPr>
        <w:t xml:space="preserve"> et al.</w:t>
      </w:r>
      <w:r w:rsidR="00EC396E">
        <w:rPr>
          <w:rFonts w:ascii="Times New Roman" w:hAnsi="Times New Roman" w:cs="Times New Roman"/>
          <w:sz w:val="24"/>
          <w:szCs w:val="24"/>
        </w:rPr>
        <w:t>,</w:t>
      </w:r>
      <w:r w:rsidR="00130D3E">
        <w:rPr>
          <w:rFonts w:ascii="Times New Roman" w:hAnsi="Times New Roman" w:cs="Times New Roman"/>
          <w:sz w:val="24"/>
          <w:szCs w:val="24"/>
        </w:rPr>
        <w:t xml:space="preserve"> 5)</w:t>
      </w:r>
      <w:r w:rsidR="00EC260F" w:rsidRPr="00A4103F">
        <w:rPr>
          <w:rFonts w:ascii="Times New Roman" w:hAnsi="Times New Roman" w:cs="Times New Roman"/>
          <w:sz w:val="24"/>
          <w:szCs w:val="24"/>
        </w:rPr>
        <w:t xml:space="preserve">. Those from the schools are equipped with knowledge that helps them in their daily activities </w:t>
      </w:r>
      <w:r w:rsidR="00D00ECB" w:rsidRPr="00A4103F">
        <w:rPr>
          <w:rFonts w:ascii="Times New Roman" w:hAnsi="Times New Roman" w:cs="Times New Roman"/>
          <w:sz w:val="24"/>
          <w:szCs w:val="24"/>
        </w:rPr>
        <w:t>and helps them solve problem-solving. This also allows them to do things in civilized manners and again do them at the right time.</w:t>
      </w:r>
    </w:p>
    <w:p w:rsidR="001060F5" w:rsidRPr="00A4103F"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 xml:space="preserve">The last bit is an education in a society where education is seen as the mirror of a sustainable and developed society. In that, the community with many educated people </w:t>
      </w:r>
      <w:r w:rsidR="00A4025A" w:rsidRPr="00A4103F">
        <w:rPr>
          <w:rFonts w:ascii="Times New Roman" w:hAnsi="Times New Roman" w:cs="Times New Roman"/>
          <w:sz w:val="24"/>
          <w:szCs w:val="24"/>
        </w:rPr>
        <w:t xml:space="preserve">is seen </w:t>
      </w:r>
      <w:r w:rsidRPr="00A4103F">
        <w:rPr>
          <w:rFonts w:ascii="Times New Roman" w:hAnsi="Times New Roman" w:cs="Times New Roman"/>
          <w:sz w:val="24"/>
          <w:szCs w:val="24"/>
        </w:rPr>
        <w:t>to</w:t>
      </w:r>
      <w:r w:rsidR="00A4025A" w:rsidRPr="00A4103F">
        <w:rPr>
          <w:rFonts w:ascii="Times New Roman" w:hAnsi="Times New Roman" w:cs="Times New Roman"/>
          <w:sz w:val="24"/>
          <w:szCs w:val="24"/>
        </w:rPr>
        <w:t xml:space="preserve"> be more advanced and are ahead </w:t>
      </w:r>
      <w:r w:rsidRPr="00A4103F">
        <w:rPr>
          <w:rFonts w:ascii="Times New Roman" w:hAnsi="Times New Roman" w:cs="Times New Roman"/>
          <w:sz w:val="24"/>
          <w:szCs w:val="24"/>
        </w:rPr>
        <w:t>in terms</w:t>
      </w:r>
      <w:r w:rsidR="00A4025A" w:rsidRPr="00A4103F">
        <w:rPr>
          <w:rFonts w:ascii="Times New Roman" w:hAnsi="Times New Roman" w:cs="Times New Roman"/>
          <w:sz w:val="24"/>
          <w:szCs w:val="24"/>
        </w:rPr>
        <w:t xml:space="preserve"> of their activities. Also, the civilization of the members of society helps in the </w:t>
      </w:r>
      <w:r w:rsidRPr="00A4103F">
        <w:rPr>
          <w:rFonts w:ascii="Times New Roman" w:hAnsi="Times New Roman" w:cs="Times New Roman"/>
          <w:sz w:val="24"/>
          <w:szCs w:val="24"/>
        </w:rPr>
        <w:t>advancing of</w:t>
      </w:r>
      <w:r w:rsidR="00A4025A" w:rsidRPr="00A4103F">
        <w:rPr>
          <w:rFonts w:ascii="Times New Roman" w:hAnsi="Times New Roman" w:cs="Times New Roman"/>
          <w:sz w:val="24"/>
          <w:szCs w:val="24"/>
        </w:rPr>
        <w:t xml:space="preserve"> the culture. When compared with the community with </w:t>
      </w:r>
      <w:r w:rsidRPr="00A4103F">
        <w:rPr>
          <w:rFonts w:ascii="Times New Roman" w:hAnsi="Times New Roman" w:cs="Times New Roman"/>
          <w:sz w:val="24"/>
          <w:szCs w:val="24"/>
        </w:rPr>
        <w:t>lower</w:t>
      </w:r>
      <w:r w:rsidR="00A4025A" w:rsidRPr="00A4103F">
        <w:rPr>
          <w:rFonts w:ascii="Times New Roman" w:hAnsi="Times New Roman" w:cs="Times New Roman"/>
          <w:sz w:val="24"/>
          <w:szCs w:val="24"/>
        </w:rPr>
        <w:t xml:space="preserve"> level of education, the culture seems to be more advanced. The other thing about knowledge and </w:t>
      </w:r>
      <w:r w:rsidR="00A4025A" w:rsidRPr="00A4103F">
        <w:rPr>
          <w:rFonts w:ascii="Times New Roman" w:hAnsi="Times New Roman" w:cs="Times New Roman"/>
          <w:sz w:val="24"/>
          <w:szCs w:val="24"/>
        </w:rPr>
        <w:lastRenderedPageBreak/>
        <w:t xml:space="preserve">education is that of income. A developed culture depicts a society </w:t>
      </w:r>
      <w:r w:rsidR="003F4B93" w:rsidRPr="00A4103F">
        <w:rPr>
          <w:rFonts w:ascii="Times New Roman" w:hAnsi="Times New Roman" w:cs="Times New Roman"/>
          <w:sz w:val="24"/>
          <w:szCs w:val="24"/>
        </w:rPr>
        <w:t>whose activities are advanced and hence have the upper hand in payment issues</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Zipin</w:t>
      </w:r>
      <w:r w:rsidR="00A14990">
        <w:rPr>
          <w:rFonts w:ascii="Times New Roman" w:hAnsi="Times New Roman" w:cs="Times New Roman"/>
          <w:sz w:val="24"/>
          <w:szCs w:val="24"/>
        </w:rPr>
        <w:t xml:space="preserve"> et al.</w:t>
      </w:r>
      <w:r w:rsidR="00EC396E">
        <w:rPr>
          <w:rFonts w:ascii="Times New Roman" w:hAnsi="Times New Roman" w:cs="Times New Roman"/>
          <w:sz w:val="24"/>
          <w:szCs w:val="24"/>
        </w:rPr>
        <w:t xml:space="preserve"> </w:t>
      </w:r>
      <w:r w:rsidR="00130D3E">
        <w:rPr>
          <w:rFonts w:ascii="Times New Roman" w:hAnsi="Times New Roman" w:cs="Times New Roman"/>
          <w:sz w:val="24"/>
          <w:szCs w:val="24"/>
        </w:rPr>
        <w:t>230)</w:t>
      </w:r>
      <w:r w:rsidR="003F4B93" w:rsidRPr="00A4103F">
        <w:rPr>
          <w:rFonts w:ascii="Times New Roman" w:hAnsi="Times New Roman" w:cs="Times New Roman"/>
          <w:sz w:val="24"/>
          <w:szCs w:val="24"/>
        </w:rPr>
        <w:t>. They can market their goods in the best way possible, and this enhances the earning of income.</w:t>
      </w:r>
    </w:p>
    <w:p w:rsidR="001060F5" w:rsidRPr="00A4103F" w:rsidRDefault="0040289E" w:rsidP="001261F2">
      <w:pPr>
        <w:spacing w:line="480" w:lineRule="auto"/>
        <w:ind w:firstLine="720"/>
        <w:rPr>
          <w:rFonts w:ascii="Times New Roman" w:hAnsi="Times New Roman" w:cs="Times New Roman"/>
          <w:sz w:val="24"/>
          <w:szCs w:val="24"/>
        </w:rPr>
      </w:pPr>
      <w:r w:rsidRPr="00A4103F">
        <w:rPr>
          <w:rFonts w:ascii="Times New Roman" w:hAnsi="Times New Roman" w:cs="Times New Roman"/>
          <w:sz w:val="24"/>
          <w:szCs w:val="24"/>
        </w:rPr>
        <w:t>A society with educated people also has better skills in dealing with matters and avoiding conflicts now and then. This society also depicts better choices of decision making driven forward by the essence of civilization. The educated communities have a unique way of dealing with the challenges that come forth, for example, the challenge of unemployment. The society members can create opportunities that curb the problem of unemployment. The n lastly is the relationship of the society members with others and the other societies</w:t>
      </w:r>
      <w:r w:rsidR="00130D3E">
        <w:rPr>
          <w:rFonts w:ascii="Times New Roman" w:hAnsi="Times New Roman" w:cs="Times New Roman"/>
          <w:sz w:val="24"/>
          <w:szCs w:val="24"/>
        </w:rPr>
        <w:t xml:space="preserve"> (</w:t>
      </w:r>
      <w:r w:rsidR="00130D3E" w:rsidRPr="00130D3E">
        <w:rPr>
          <w:rFonts w:ascii="Times New Roman" w:hAnsi="Times New Roman" w:cs="Times New Roman"/>
          <w:sz w:val="24"/>
          <w:szCs w:val="24"/>
        </w:rPr>
        <w:t>Akinlar</w:t>
      </w:r>
      <w:r w:rsidR="00A14990">
        <w:rPr>
          <w:rFonts w:ascii="Times New Roman" w:hAnsi="Times New Roman" w:cs="Times New Roman"/>
          <w:sz w:val="24"/>
          <w:szCs w:val="24"/>
        </w:rPr>
        <w:t xml:space="preserve"> et al.</w:t>
      </w:r>
      <w:r w:rsidR="00130D3E">
        <w:rPr>
          <w:rFonts w:ascii="Times New Roman" w:hAnsi="Times New Roman" w:cs="Times New Roman"/>
          <w:sz w:val="24"/>
          <w:szCs w:val="24"/>
        </w:rPr>
        <w:t xml:space="preserve"> 10)</w:t>
      </w:r>
      <w:r w:rsidRPr="00A4103F">
        <w:rPr>
          <w:rFonts w:ascii="Times New Roman" w:hAnsi="Times New Roman" w:cs="Times New Roman"/>
          <w:sz w:val="24"/>
          <w:szCs w:val="24"/>
        </w:rPr>
        <w:t xml:space="preserve">. This keeps the society stable due to the maintenance of a good relationship with each other, where there are no conflicts and other inconveniences that may arise as a result of lousy relationships among the members of the society.  </w:t>
      </w:r>
    </w:p>
    <w:p w:rsidR="00441B17" w:rsidRDefault="0040289E" w:rsidP="00441B17">
      <w:pPr>
        <w:spacing w:line="480" w:lineRule="auto"/>
        <w:rPr>
          <w:rFonts w:ascii="Times New Roman" w:hAnsi="Times New Roman" w:cs="Times New Roman"/>
          <w:sz w:val="24"/>
          <w:szCs w:val="24"/>
        </w:rPr>
      </w:pPr>
      <w:r w:rsidRPr="00A4103F">
        <w:rPr>
          <w:rFonts w:ascii="Times New Roman" w:hAnsi="Times New Roman" w:cs="Times New Roman"/>
          <w:sz w:val="24"/>
          <w:szCs w:val="24"/>
        </w:rPr>
        <w:t xml:space="preserve">The whole paper's social significance is that there are more merits of education simply because it teaches on civilization and brings out the ways of maintaining social fabric. Also, there is </w:t>
      </w:r>
      <w:r w:rsidR="00A4103F" w:rsidRPr="00A4103F">
        <w:rPr>
          <w:rFonts w:ascii="Times New Roman" w:hAnsi="Times New Roman" w:cs="Times New Roman"/>
          <w:sz w:val="24"/>
          <w:szCs w:val="24"/>
        </w:rPr>
        <w:t>an added advantage to problem-solving among people who are educated.</w:t>
      </w:r>
    </w:p>
    <w:p w:rsidR="001261F2" w:rsidRDefault="001261F2" w:rsidP="00441B17">
      <w:pPr>
        <w:spacing w:line="480" w:lineRule="auto"/>
        <w:jc w:val="center"/>
        <w:rPr>
          <w:rFonts w:ascii="Times New Roman" w:hAnsi="Times New Roman" w:cs="Times New Roman"/>
          <w:sz w:val="24"/>
          <w:szCs w:val="24"/>
        </w:rPr>
      </w:pPr>
    </w:p>
    <w:p w:rsidR="001261F2" w:rsidRDefault="001261F2" w:rsidP="00441B17">
      <w:pPr>
        <w:spacing w:line="480" w:lineRule="auto"/>
        <w:jc w:val="center"/>
        <w:rPr>
          <w:rFonts w:ascii="Times New Roman" w:hAnsi="Times New Roman" w:cs="Times New Roman"/>
          <w:sz w:val="24"/>
          <w:szCs w:val="24"/>
        </w:rPr>
      </w:pPr>
    </w:p>
    <w:p w:rsidR="001261F2" w:rsidRDefault="001261F2" w:rsidP="00441B17">
      <w:pPr>
        <w:spacing w:line="480" w:lineRule="auto"/>
        <w:jc w:val="center"/>
        <w:rPr>
          <w:rFonts w:ascii="Times New Roman" w:hAnsi="Times New Roman" w:cs="Times New Roman"/>
          <w:sz w:val="24"/>
          <w:szCs w:val="24"/>
        </w:rPr>
      </w:pPr>
    </w:p>
    <w:p w:rsidR="001261F2" w:rsidRDefault="001261F2" w:rsidP="00441B17">
      <w:pPr>
        <w:spacing w:line="480" w:lineRule="auto"/>
        <w:jc w:val="center"/>
        <w:rPr>
          <w:rFonts w:ascii="Times New Roman" w:hAnsi="Times New Roman" w:cs="Times New Roman"/>
          <w:sz w:val="24"/>
          <w:szCs w:val="24"/>
        </w:rPr>
      </w:pPr>
    </w:p>
    <w:p w:rsidR="001261F2" w:rsidRDefault="001261F2" w:rsidP="00441B17">
      <w:pPr>
        <w:spacing w:line="480" w:lineRule="auto"/>
        <w:jc w:val="center"/>
        <w:rPr>
          <w:rFonts w:ascii="Times New Roman" w:hAnsi="Times New Roman" w:cs="Times New Roman"/>
          <w:sz w:val="24"/>
          <w:szCs w:val="24"/>
        </w:rPr>
      </w:pPr>
    </w:p>
    <w:p w:rsidR="001261F2" w:rsidRDefault="001261F2" w:rsidP="008D3E73">
      <w:pPr>
        <w:spacing w:line="480" w:lineRule="auto"/>
        <w:rPr>
          <w:rFonts w:ascii="Times New Roman" w:hAnsi="Times New Roman" w:cs="Times New Roman"/>
          <w:sz w:val="24"/>
          <w:szCs w:val="24"/>
        </w:rPr>
      </w:pPr>
    </w:p>
    <w:p w:rsidR="001060F5" w:rsidRPr="001261F2" w:rsidRDefault="0040289E" w:rsidP="00441B17">
      <w:pPr>
        <w:spacing w:line="480" w:lineRule="auto"/>
        <w:jc w:val="center"/>
        <w:rPr>
          <w:rFonts w:ascii="Times New Roman" w:hAnsi="Times New Roman" w:cs="Times New Roman"/>
          <w:b/>
          <w:sz w:val="24"/>
          <w:szCs w:val="24"/>
        </w:rPr>
      </w:pPr>
      <w:r w:rsidRPr="001261F2">
        <w:rPr>
          <w:rFonts w:ascii="Times New Roman" w:hAnsi="Times New Roman" w:cs="Times New Roman"/>
          <w:b/>
          <w:sz w:val="24"/>
          <w:szCs w:val="24"/>
        </w:rPr>
        <w:lastRenderedPageBreak/>
        <w:t>Work</w:t>
      </w:r>
      <w:r w:rsidR="001261F2" w:rsidRPr="001261F2">
        <w:rPr>
          <w:rFonts w:ascii="Times New Roman" w:hAnsi="Times New Roman" w:cs="Times New Roman"/>
          <w:b/>
          <w:sz w:val="24"/>
          <w:szCs w:val="24"/>
        </w:rPr>
        <w:t>s</w:t>
      </w:r>
      <w:r w:rsidRPr="001261F2">
        <w:rPr>
          <w:rFonts w:ascii="Times New Roman" w:hAnsi="Times New Roman" w:cs="Times New Roman"/>
          <w:b/>
          <w:sz w:val="24"/>
          <w:szCs w:val="24"/>
        </w:rPr>
        <w:t xml:space="preserve"> cited</w:t>
      </w:r>
    </w:p>
    <w:p w:rsidR="008D3E73" w:rsidRDefault="008D3E73" w:rsidP="008D3E73">
      <w:pPr>
        <w:spacing w:line="480" w:lineRule="auto"/>
        <w:ind w:left="720" w:hanging="720"/>
        <w:rPr>
          <w:rFonts w:ascii="Times New Roman" w:hAnsi="Times New Roman" w:cs="Times New Roman"/>
          <w:sz w:val="24"/>
          <w:szCs w:val="24"/>
        </w:rPr>
      </w:pPr>
      <w:r w:rsidRPr="00441B17">
        <w:rPr>
          <w:rFonts w:ascii="Times New Roman" w:hAnsi="Times New Roman" w:cs="Times New Roman"/>
          <w:sz w:val="24"/>
          <w:szCs w:val="24"/>
        </w:rPr>
        <w:t xml:space="preserve">Akinlar, Aylin, and </w:t>
      </w:r>
      <w:proofErr w:type="spellStart"/>
      <w:r w:rsidRPr="00441B17">
        <w:rPr>
          <w:rFonts w:ascii="Times New Roman" w:hAnsi="Times New Roman" w:cs="Times New Roman"/>
          <w:sz w:val="24"/>
          <w:szCs w:val="24"/>
        </w:rPr>
        <w:t>Suleyman</w:t>
      </w:r>
      <w:proofErr w:type="spellEnd"/>
      <w:r w:rsidRPr="00441B17">
        <w:rPr>
          <w:rFonts w:ascii="Times New Roman" w:hAnsi="Times New Roman" w:cs="Times New Roman"/>
          <w:sz w:val="24"/>
          <w:szCs w:val="24"/>
        </w:rPr>
        <w:t xml:space="preserve"> </w:t>
      </w:r>
      <w:proofErr w:type="spellStart"/>
      <w:r w:rsidRPr="00441B17">
        <w:rPr>
          <w:rFonts w:ascii="Times New Roman" w:hAnsi="Times New Roman" w:cs="Times New Roman"/>
          <w:sz w:val="24"/>
          <w:szCs w:val="24"/>
        </w:rPr>
        <w:t>Dogan</w:t>
      </w:r>
      <w:proofErr w:type="spellEnd"/>
      <w:r w:rsidRPr="00441B17">
        <w:rPr>
          <w:rFonts w:ascii="Times New Roman" w:hAnsi="Times New Roman" w:cs="Times New Roman"/>
          <w:sz w:val="24"/>
          <w:szCs w:val="24"/>
        </w:rPr>
        <w:t>. "Investigating Multicultural Education Phenomena in Minority and Public High Schools in Turkey: A multiple case study." Eurasian Journal of Educational Research 71 (2017): 1-20.</w:t>
      </w:r>
    </w:p>
    <w:p w:rsidR="008D3E73" w:rsidRPr="00A4103F" w:rsidRDefault="008D3E73" w:rsidP="008D3E73">
      <w:pPr>
        <w:spacing w:line="480" w:lineRule="auto"/>
        <w:ind w:left="720" w:hanging="720"/>
        <w:rPr>
          <w:rFonts w:ascii="Times New Roman" w:hAnsi="Times New Roman" w:cs="Times New Roman"/>
          <w:sz w:val="24"/>
          <w:szCs w:val="24"/>
        </w:rPr>
      </w:pPr>
      <w:r w:rsidRPr="00D41ABA">
        <w:rPr>
          <w:rFonts w:ascii="Times New Roman" w:hAnsi="Times New Roman" w:cs="Times New Roman"/>
          <w:sz w:val="24"/>
          <w:szCs w:val="24"/>
        </w:rPr>
        <w:t>Sharp, Rachel, Anthony Green, and Jacqueline Lewis. Education and social control: A study in progressive primary education. Vol. 49. Routledge, 2017.</w:t>
      </w:r>
    </w:p>
    <w:p w:rsidR="008D3E73" w:rsidRDefault="008D3E73" w:rsidP="008D3E73">
      <w:pPr>
        <w:spacing w:line="480" w:lineRule="auto"/>
        <w:ind w:left="720" w:hanging="720"/>
        <w:rPr>
          <w:rFonts w:ascii="Times New Roman" w:hAnsi="Times New Roman" w:cs="Times New Roman"/>
          <w:sz w:val="24"/>
          <w:szCs w:val="24"/>
        </w:rPr>
      </w:pPr>
      <w:r w:rsidRPr="00441B17">
        <w:rPr>
          <w:rFonts w:ascii="Times New Roman" w:hAnsi="Times New Roman" w:cs="Times New Roman"/>
          <w:sz w:val="24"/>
          <w:szCs w:val="24"/>
        </w:rPr>
        <w:t xml:space="preserve">Soukup, Martin, and Jan D. </w:t>
      </w:r>
      <w:proofErr w:type="spellStart"/>
      <w:r w:rsidRPr="00441B17">
        <w:rPr>
          <w:rFonts w:ascii="Times New Roman" w:hAnsi="Times New Roman" w:cs="Times New Roman"/>
          <w:sz w:val="24"/>
          <w:szCs w:val="24"/>
        </w:rPr>
        <w:t>Bláha</w:t>
      </w:r>
      <w:proofErr w:type="spellEnd"/>
      <w:r w:rsidRPr="00441B17">
        <w:rPr>
          <w:rFonts w:ascii="Times New Roman" w:hAnsi="Times New Roman" w:cs="Times New Roman"/>
          <w:sz w:val="24"/>
          <w:szCs w:val="24"/>
        </w:rPr>
        <w:t xml:space="preserve">. "Visual spatial representation of social and cultural phenomena and its effect on local education." </w:t>
      </w:r>
      <w:proofErr w:type="spellStart"/>
      <w:r w:rsidRPr="00441B17">
        <w:rPr>
          <w:rFonts w:ascii="Times New Roman" w:hAnsi="Times New Roman" w:cs="Times New Roman"/>
          <w:sz w:val="24"/>
          <w:szCs w:val="24"/>
        </w:rPr>
        <w:t>Český</w:t>
      </w:r>
      <w:proofErr w:type="spellEnd"/>
      <w:r w:rsidRPr="00441B17">
        <w:rPr>
          <w:rFonts w:ascii="Times New Roman" w:hAnsi="Times New Roman" w:cs="Times New Roman"/>
          <w:sz w:val="24"/>
          <w:szCs w:val="24"/>
        </w:rPr>
        <w:t xml:space="preserve"> lid 105.3 (2018): 325-340.</w:t>
      </w:r>
    </w:p>
    <w:p w:rsidR="008D3E73" w:rsidRDefault="008D3E73" w:rsidP="008D3E73">
      <w:pPr>
        <w:spacing w:line="480" w:lineRule="auto"/>
        <w:ind w:left="720" w:hanging="720"/>
        <w:rPr>
          <w:rFonts w:ascii="Times New Roman" w:hAnsi="Times New Roman" w:cs="Times New Roman"/>
          <w:sz w:val="24"/>
          <w:szCs w:val="24"/>
        </w:rPr>
      </w:pPr>
      <w:proofErr w:type="spellStart"/>
      <w:r w:rsidRPr="00D41ABA">
        <w:rPr>
          <w:rFonts w:ascii="Times New Roman" w:hAnsi="Times New Roman" w:cs="Times New Roman"/>
          <w:sz w:val="24"/>
          <w:szCs w:val="24"/>
        </w:rPr>
        <w:t>Westerhaus</w:t>
      </w:r>
      <w:proofErr w:type="spellEnd"/>
      <w:r w:rsidRPr="00D41ABA">
        <w:rPr>
          <w:rFonts w:ascii="Times New Roman" w:hAnsi="Times New Roman" w:cs="Times New Roman"/>
          <w:sz w:val="24"/>
          <w:szCs w:val="24"/>
        </w:rPr>
        <w:t>, Michael, et al. "The necessity of social medicine in medical education." Academic Medicine 90.5 (2015): 565-568.</w:t>
      </w:r>
    </w:p>
    <w:p w:rsidR="008D3E73" w:rsidRDefault="008D3E73" w:rsidP="008D3E73">
      <w:pPr>
        <w:spacing w:line="480" w:lineRule="auto"/>
        <w:ind w:left="720" w:hanging="720"/>
        <w:rPr>
          <w:rFonts w:ascii="Times New Roman" w:hAnsi="Times New Roman" w:cs="Times New Roman"/>
          <w:sz w:val="24"/>
          <w:szCs w:val="24"/>
        </w:rPr>
      </w:pPr>
      <w:r w:rsidRPr="00D41ABA">
        <w:rPr>
          <w:rFonts w:ascii="Times New Roman" w:hAnsi="Times New Roman" w:cs="Times New Roman"/>
          <w:sz w:val="24"/>
          <w:szCs w:val="24"/>
        </w:rPr>
        <w:t>Zimmerman, Emily B., Steven H. Woolf, and Amber Haley. "Understanding the relationship between education and health: a review of the evidence and an examination of community perspectives." Population health: behavioral and social science insights. Rockville (MD): Agency for Health-care Research and Quality (2015): 347-84.</w:t>
      </w:r>
    </w:p>
    <w:p w:rsidR="008D3E73" w:rsidRDefault="008D3E73" w:rsidP="008D3E73">
      <w:pPr>
        <w:spacing w:line="480" w:lineRule="auto"/>
        <w:ind w:left="720" w:hanging="720"/>
        <w:rPr>
          <w:rFonts w:ascii="Times New Roman" w:hAnsi="Times New Roman" w:cs="Times New Roman"/>
          <w:sz w:val="24"/>
          <w:szCs w:val="24"/>
        </w:rPr>
      </w:pPr>
      <w:r w:rsidRPr="00441B17">
        <w:rPr>
          <w:rFonts w:ascii="Times New Roman" w:hAnsi="Times New Roman" w:cs="Times New Roman"/>
          <w:sz w:val="24"/>
          <w:szCs w:val="24"/>
        </w:rPr>
        <w:t>Zipin, Lew, et al. "Educating for futures in marginalized regions: A sociological framework for rethinking and researching aspirations." Educational philosophy and theory 47.3 (2015): 227-246.</w:t>
      </w:r>
    </w:p>
    <w:sectPr w:rsidR="008D3E7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A22" w:rsidRDefault="00821A22">
      <w:pPr>
        <w:spacing w:after="0" w:line="240" w:lineRule="auto"/>
      </w:pPr>
      <w:r>
        <w:separator/>
      </w:r>
    </w:p>
  </w:endnote>
  <w:endnote w:type="continuationSeparator" w:id="0">
    <w:p w:rsidR="00821A22" w:rsidRDefault="00821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A22" w:rsidRDefault="00821A22">
      <w:pPr>
        <w:spacing w:after="0" w:line="240" w:lineRule="auto"/>
      </w:pPr>
      <w:r>
        <w:separator/>
      </w:r>
    </w:p>
  </w:footnote>
  <w:footnote w:type="continuationSeparator" w:id="0">
    <w:p w:rsidR="00821A22" w:rsidRDefault="00821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5586624"/>
      <w:docPartObj>
        <w:docPartGallery w:val="Page Numbers (Top of Page)"/>
        <w:docPartUnique/>
      </w:docPartObj>
    </w:sdtPr>
    <w:sdtEndPr>
      <w:rPr>
        <w:rFonts w:ascii="Times New Roman" w:hAnsi="Times New Roman" w:cs="Times New Roman"/>
        <w:noProof/>
        <w:sz w:val="24"/>
        <w:szCs w:val="24"/>
      </w:rPr>
    </w:sdtEndPr>
    <w:sdtContent>
      <w:p w:rsidR="00A4103F" w:rsidRPr="00E34CE0" w:rsidRDefault="00E34CE0">
        <w:pPr>
          <w:pStyle w:val="Header"/>
          <w:jc w:val="right"/>
          <w:rPr>
            <w:rFonts w:ascii="Times New Roman" w:hAnsi="Times New Roman" w:cs="Times New Roman"/>
            <w:sz w:val="24"/>
            <w:szCs w:val="24"/>
          </w:rPr>
        </w:pPr>
        <w:r w:rsidRPr="00E34CE0">
          <w:rPr>
            <w:rFonts w:ascii="Times New Roman" w:hAnsi="Times New Roman" w:cs="Times New Roman"/>
            <w:sz w:val="24"/>
            <w:szCs w:val="24"/>
          </w:rPr>
          <w:t xml:space="preserve">Surname </w:t>
        </w:r>
        <w:r w:rsidR="0040289E" w:rsidRPr="00E34CE0">
          <w:rPr>
            <w:rFonts w:ascii="Times New Roman" w:hAnsi="Times New Roman" w:cs="Times New Roman"/>
            <w:sz w:val="24"/>
            <w:szCs w:val="24"/>
          </w:rPr>
          <w:fldChar w:fldCharType="begin"/>
        </w:r>
        <w:r w:rsidR="0040289E" w:rsidRPr="00E34CE0">
          <w:rPr>
            <w:rFonts w:ascii="Times New Roman" w:hAnsi="Times New Roman" w:cs="Times New Roman"/>
            <w:sz w:val="24"/>
            <w:szCs w:val="24"/>
          </w:rPr>
          <w:instrText xml:space="preserve"> PAGE   \* MERGEFORMAT </w:instrText>
        </w:r>
        <w:r w:rsidR="0040289E" w:rsidRPr="00E34CE0">
          <w:rPr>
            <w:rFonts w:ascii="Times New Roman" w:hAnsi="Times New Roman" w:cs="Times New Roman"/>
            <w:sz w:val="24"/>
            <w:szCs w:val="24"/>
          </w:rPr>
          <w:fldChar w:fldCharType="separate"/>
        </w:r>
        <w:r w:rsidR="00EC396E">
          <w:rPr>
            <w:rFonts w:ascii="Times New Roman" w:hAnsi="Times New Roman" w:cs="Times New Roman"/>
            <w:noProof/>
            <w:sz w:val="24"/>
            <w:szCs w:val="24"/>
          </w:rPr>
          <w:t>2</w:t>
        </w:r>
        <w:r w:rsidR="0040289E" w:rsidRPr="00E34CE0">
          <w:rPr>
            <w:rFonts w:ascii="Times New Roman" w:hAnsi="Times New Roman" w:cs="Times New Roman"/>
            <w:noProof/>
            <w:sz w:val="24"/>
            <w:szCs w:val="24"/>
          </w:rPr>
          <w:fldChar w:fldCharType="end"/>
        </w:r>
      </w:p>
    </w:sdtContent>
  </w:sdt>
  <w:p w:rsidR="00A4103F" w:rsidRDefault="00A410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3D5"/>
    <w:rsid w:val="0002235C"/>
    <w:rsid w:val="00034540"/>
    <w:rsid w:val="000968E6"/>
    <w:rsid w:val="000E5772"/>
    <w:rsid w:val="001060F5"/>
    <w:rsid w:val="001261F2"/>
    <w:rsid w:val="00130D3E"/>
    <w:rsid w:val="00147000"/>
    <w:rsid w:val="00154CAD"/>
    <w:rsid w:val="001F5615"/>
    <w:rsid w:val="00210A88"/>
    <w:rsid w:val="00247488"/>
    <w:rsid w:val="00256F2C"/>
    <w:rsid w:val="00306BB9"/>
    <w:rsid w:val="00391651"/>
    <w:rsid w:val="003F4B93"/>
    <w:rsid w:val="0040289E"/>
    <w:rsid w:val="00441B17"/>
    <w:rsid w:val="00491974"/>
    <w:rsid w:val="004A796E"/>
    <w:rsid w:val="006E3C41"/>
    <w:rsid w:val="00820972"/>
    <w:rsid w:val="00821A22"/>
    <w:rsid w:val="008828C5"/>
    <w:rsid w:val="008D3E73"/>
    <w:rsid w:val="008F5B85"/>
    <w:rsid w:val="009673D5"/>
    <w:rsid w:val="009E0CB6"/>
    <w:rsid w:val="00A14990"/>
    <w:rsid w:val="00A4025A"/>
    <w:rsid w:val="00A4103F"/>
    <w:rsid w:val="00A833BA"/>
    <w:rsid w:val="00AF7999"/>
    <w:rsid w:val="00B13B9C"/>
    <w:rsid w:val="00B54D8B"/>
    <w:rsid w:val="00BD2FF9"/>
    <w:rsid w:val="00CE034B"/>
    <w:rsid w:val="00D00ECB"/>
    <w:rsid w:val="00D41ABA"/>
    <w:rsid w:val="00D42ECB"/>
    <w:rsid w:val="00D86B48"/>
    <w:rsid w:val="00E3455F"/>
    <w:rsid w:val="00E34CE0"/>
    <w:rsid w:val="00E96BB4"/>
    <w:rsid w:val="00EC260F"/>
    <w:rsid w:val="00EC396E"/>
    <w:rsid w:val="00F13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DBE98"/>
  <w15:chartTrackingRefBased/>
  <w15:docId w15:val="{F3D47F1B-B847-4E86-AB53-B2BFE98A4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0F5"/>
    <w:rPr>
      <w:color w:val="0563C1" w:themeColor="hyperlink"/>
      <w:u w:val="single"/>
    </w:rPr>
  </w:style>
  <w:style w:type="paragraph" w:styleId="Header">
    <w:name w:val="header"/>
    <w:basedOn w:val="Normal"/>
    <w:link w:val="HeaderChar"/>
    <w:uiPriority w:val="99"/>
    <w:unhideWhenUsed/>
    <w:rsid w:val="00A41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03F"/>
  </w:style>
  <w:style w:type="paragraph" w:styleId="Footer">
    <w:name w:val="footer"/>
    <w:basedOn w:val="Normal"/>
    <w:link w:val="FooterChar"/>
    <w:uiPriority w:val="99"/>
    <w:unhideWhenUsed/>
    <w:rsid w:val="00A41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2020-10-30T19:59:00Z</dcterms:created>
  <dcterms:modified xsi:type="dcterms:W3CDTF">2020-10-30T20:54:00Z</dcterms:modified>
</cp:coreProperties>
</file>